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0F" w:rsidRPr="00BD3BBF" w:rsidRDefault="0016370F" w:rsidP="00242319">
      <w:pPr>
        <w:jc w:val="center"/>
        <w:rPr>
          <w:sz w:val="40"/>
          <w:szCs w:val="40"/>
        </w:rPr>
      </w:pPr>
      <w:r w:rsidRPr="00BD3BBF">
        <w:rPr>
          <w:sz w:val="40"/>
          <w:szCs w:val="40"/>
        </w:rPr>
        <w:t>COORDENAÇÃO DE POLITICAS ESPORTIVAS ESTUDANTIS</w:t>
      </w:r>
    </w:p>
    <w:p w:rsidR="0016370F" w:rsidRDefault="0016370F" w:rsidP="00242319">
      <w:pPr>
        <w:pStyle w:val="western"/>
        <w:spacing w:before="0" w:beforeAutospacing="0" w:after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3º JINIFF</w:t>
      </w:r>
    </w:p>
    <w:p w:rsidR="0016370F" w:rsidRDefault="00F77663" w:rsidP="00242319">
      <w:pPr>
        <w:pStyle w:val="western"/>
        <w:spacing w:before="0" w:beforeAutospacing="0" w:after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CONFIRMAÇÃO DAS DATAS</w:t>
      </w:r>
      <w:r w:rsidR="0016370F">
        <w:rPr>
          <w:b/>
          <w:bCs/>
          <w:sz w:val="48"/>
          <w:szCs w:val="48"/>
        </w:rPr>
        <w:t xml:space="preserve"> / </w:t>
      </w:r>
      <w:r>
        <w:rPr>
          <w:b/>
          <w:bCs/>
          <w:sz w:val="48"/>
          <w:szCs w:val="48"/>
        </w:rPr>
        <w:t xml:space="preserve">SEDES / MODALIDADES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4395"/>
        <w:gridCol w:w="5103"/>
        <w:gridCol w:w="4394"/>
      </w:tblGrid>
      <w:tr w:rsidR="0016370F" w:rsidTr="00B23702">
        <w:tc>
          <w:tcPr>
            <w:tcW w:w="1809" w:type="dxa"/>
          </w:tcPr>
          <w:p w:rsidR="0016370F" w:rsidRDefault="0016370F" w:rsidP="00B23702">
            <w:pPr>
              <w:pStyle w:val="western"/>
              <w:spacing w:after="0"/>
              <w:jc w:val="center"/>
            </w:pPr>
            <w:r>
              <w:t>DATA</w:t>
            </w:r>
          </w:p>
        </w:tc>
        <w:tc>
          <w:tcPr>
            <w:tcW w:w="4395" w:type="dxa"/>
          </w:tcPr>
          <w:p w:rsidR="0016370F" w:rsidRDefault="0016370F" w:rsidP="00B23702">
            <w:pPr>
              <w:pStyle w:val="western"/>
              <w:spacing w:after="0"/>
              <w:jc w:val="center"/>
            </w:pPr>
            <w:r>
              <w:t>SEDE</w:t>
            </w:r>
          </w:p>
        </w:tc>
        <w:tc>
          <w:tcPr>
            <w:tcW w:w="5103" w:type="dxa"/>
          </w:tcPr>
          <w:p w:rsidR="0016370F" w:rsidRDefault="0016370F" w:rsidP="00B23702">
            <w:pPr>
              <w:pStyle w:val="western"/>
              <w:spacing w:after="0"/>
              <w:jc w:val="center"/>
            </w:pPr>
            <w:r>
              <w:t>MODALIDADE</w:t>
            </w:r>
          </w:p>
        </w:tc>
        <w:tc>
          <w:tcPr>
            <w:tcW w:w="4394" w:type="dxa"/>
          </w:tcPr>
          <w:p w:rsidR="0016370F" w:rsidRDefault="0016370F" w:rsidP="00B23702">
            <w:pPr>
              <w:pStyle w:val="western"/>
              <w:spacing w:after="0"/>
              <w:jc w:val="center"/>
            </w:pPr>
            <w:r>
              <w:t>OBS.</w:t>
            </w:r>
          </w:p>
        </w:tc>
      </w:tr>
      <w:tr w:rsidR="0016370F" w:rsidTr="00B23702">
        <w:trPr>
          <w:trHeight w:val="545"/>
        </w:trPr>
        <w:tc>
          <w:tcPr>
            <w:tcW w:w="1809" w:type="dxa"/>
          </w:tcPr>
          <w:p w:rsidR="0016370F" w:rsidRPr="00BD3BBF" w:rsidRDefault="000218EA" w:rsidP="00B23702">
            <w:pPr>
              <w:pStyle w:val="western"/>
              <w:spacing w:after="0"/>
            </w:pPr>
            <w:r>
              <w:t>13/05</w:t>
            </w:r>
          </w:p>
        </w:tc>
        <w:tc>
          <w:tcPr>
            <w:tcW w:w="4395" w:type="dxa"/>
          </w:tcPr>
          <w:p w:rsidR="0016370F" w:rsidRPr="00BD3BBF" w:rsidRDefault="0016370F" w:rsidP="00B23702">
            <w:pPr>
              <w:pStyle w:val="western"/>
              <w:spacing w:after="0"/>
            </w:pPr>
            <w:r w:rsidRPr="00BD3BBF">
              <w:t>CAMPUS CAMPOS CENTRO</w:t>
            </w:r>
          </w:p>
        </w:tc>
        <w:tc>
          <w:tcPr>
            <w:tcW w:w="5103" w:type="dxa"/>
          </w:tcPr>
          <w:p w:rsidR="0016370F" w:rsidRPr="00BD3BBF" w:rsidRDefault="0016370F" w:rsidP="00B23702">
            <w:pPr>
              <w:pStyle w:val="western"/>
              <w:spacing w:after="0"/>
            </w:pPr>
            <w:r>
              <w:t>HANDEBOL</w:t>
            </w:r>
          </w:p>
        </w:tc>
        <w:tc>
          <w:tcPr>
            <w:tcW w:w="4394" w:type="dxa"/>
          </w:tcPr>
          <w:p w:rsidR="0016370F" w:rsidRDefault="0016370F" w:rsidP="00B23702">
            <w:pPr>
              <w:pStyle w:val="western"/>
              <w:spacing w:after="0"/>
            </w:pPr>
            <w:r>
              <w:t>ABERTURA DO 3º JINIFF</w:t>
            </w:r>
          </w:p>
        </w:tc>
      </w:tr>
      <w:tr w:rsidR="0016370F" w:rsidTr="00B23702">
        <w:trPr>
          <w:trHeight w:val="433"/>
        </w:trPr>
        <w:tc>
          <w:tcPr>
            <w:tcW w:w="1809" w:type="dxa"/>
          </w:tcPr>
          <w:p w:rsidR="0016370F" w:rsidRPr="00BD3BBF" w:rsidRDefault="0016370F" w:rsidP="00B23702">
            <w:pPr>
              <w:pStyle w:val="western"/>
              <w:spacing w:after="0"/>
            </w:pPr>
            <w:r w:rsidRPr="00BD3BBF">
              <w:t>20/05</w:t>
            </w:r>
          </w:p>
        </w:tc>
        <w:tc>
          <w:tcPr>
            <w:tcW w:w="4395" w:type="dxa"/>
          </w:tcPr>
          <w:p w:rsidR="0016370F" w:rsidRDefault="0016370F" w:rsidP="00B23702">
            <w:pPr>
              <w:pStyle w:val="western"/>
              <w:spacing w:after="0"/>
            </w:pPr>
            <w:r>
              <w:t>CAMPUS SÃO JOÃO DA BARRA</w:t>
            </w:r>
          </w:p>
        </w:tc>
        <w:tc>
          <w:tcPr>
            <w:tcW w:w="5103" w:type="dxa"/>
          </w:tcPr>
          <w:p w:rsidR="0016370F" w:rsidRDefault="0016370F" w:rsidP="00B23702">
            <w:pPr>
              <w:pStyle w:val="western"/>
              <w:spacing w:after="0"/>
            </w:pPr>
            <w:r>
              <w:t>TÊNIS DE MESA e XADREZ</w:t>
            </w:r>
          </w:p>
        </w:tc>
        <w:tc>
          <w:tcPr>
            <w:tcW w:w="4394" w:type="dxa"/>
          </w:tcPr>
          <w:p w:rsidR="0016370F" w:rsidRDefault="0016370F" w:rsidP="00B23702">
            <w:pPr>
              <w:pStyle w:val="western"/>
              <w:spacing w:after="0"/>
            </w:pPr>
          </w:p>
        </w:tc>
      </w:tr>
      <w:tr w:rsidR="0016370F" w:rsidTr="00B23702">
        <w:tc>
          <w:tcPr>
            <w:tcW w:w="1809" w:type="dxa"/>
          </w:tcPr>
          <w:p w:rsidR="0016370F" w:rsidRPr="00BD3BBF" w:rsidRDefault="0016370F" w:rsidP="00B23702">
            <w:pPr>
              <w:pStyle w:val="western"/>
              <w:spacing w:after="0"/>
            </w:pPr>
            <w:r w:rsidRPr="00BD3BBF">
              <w:t>27/05</w:t>
            </w:r>
          </w:p>
        </w:tc>
        <w:tc>
          <w:tcPr>
            <w:tcW w:w="4395" w:type="dxa"/>
          </w:tcPr>
          <w:p w:rsidR="0016370F" w:rsidRDefault="0016370F" w:rsidP="00B23702">
            <w:pPr>
              <w:pStyle w:val="western"/>
              <w:spacing w:after="0"/>
            </w:pPr>
            <w:r>
              <w:t>CAMPUS CABO FRIO</w:t>
            </w:r>
          </w:p>
        </w:tc>
        <w:tc>
          <w:tcPr>
            <w:tcW w:w="5103" w:type="dxa"/>
          </w:tcPr>
          <w:p w:rsidR="0016370F" w:rsidRDefault="0016370F" w:rsidP="00B23702">
            <w:pPr>
              <w:pStyle w:val="western"/>
              <w:spacing w:after="0"/>
            </w:pPr>
            <w:r>
              <w:t>VOLEI de PRAIA</w:t>
            </w:r>
          </w:p>
        </w:tc>
        <w:tc>
          <w:tcPr>
            <w:tcW w:w="4394" w:type="dxa"/>
          </w:tcPr>
          <w:p w:rsidR="0016370F" w:rsidRDefault="0016370F" w:rsidP="00B23702">
            <w:pPr>
              <w:pStyle w:val="western"/>
              <w:spacing w:after="0"/>
            </w:pPr>
          </w:p>
        </w:tc>
      </w:tr>
      <w:tr w:rsidR="0016370F" w:rsidTr="00B23702">
        <w:trPr>
          <w:trHeight w:val="407"/>
        </w:trPr>
        <w:tc>
          <w:tcPr>
            <w:tcW w:w="1809" w:type="dxa"/>
          </w:tcPr>
          <w:p w:rsidR="0016370F" w:rsidRPr="00BD3BBF" w:rsidRDefault="0016370F" w:rsidP="00B23702">
            <w:pPr>
              <w:pStyle w:val="western"/>
              <w:spacing w:after="0"/>
            </w:pPr>
            <w:r w:rsidRPr="00BD3BBF">
              <w:t xml:space="preserve">03/06 </w:t>
            </w:r>
          </w:p>
        </w:tc>
        <w:tc>
          <w:tcPr>
            <w:tcW w:w="4395" w:type="dxa"/>
          </w:tcPr>
          <w:p w:rsidR="0016370F" w:rsidRDefault="0016370F" w:rsidP="00B23702">
            <w:pPr>
              <w:pStyle w:val="western"/>
              <w:spacing w:after="0"/>
            </w:pPr>
            <w:r>
              <w:t>CAMPUS MACAÉ</w:t>
            </w:r>
          </w:p>
        </w:tc>
        <w:tc>
          <w:tcPr>
            <w:tcW w:w="5103" w:type="dxa"/>
          </w:tcPr>
          <w:p w:rsidR="0016370F" w:rsidRDefault="0016370F" w:rsidP="00B23702">
            <w:pPr>
              <w:pStyle w:val="western"/>
              <w:spacing w:after="0"/>
            </w:pPr>
            <w:r>
              <w:t>FUTEBOL de CAMPO</w:t>
            </w:r>
          </w:p>
        </w:tc>
        <w:tc>
          <w:tcPr>
            <w:tcW w:w="4394" w:type="dxa"/>
          </w:tcPr>
          <w:p w:rsidR="0016370F" w:rsidRDefault="0016370F" w:rsidP="00B23702">
            <w:pPr>
              <w:pStyle w:val="western"/>
              <w:spacing w:after="0"/>
            </w:pPr>
            <w:r>
              <w:t>CLASSIFICATÓRIA</w:t>
            </w:r>
          </w:p>
        </w:tc>
      </w:tr>
      <w:tr w:rsidR="0016370F" w:rsidTr="00B23702">
        <w:tc>
          <w:tcPr>
            <w:tcW w:w="1809" w:type="dxa"/>
          </w:tcPr>
          <w:p w:rsidR="0016370F" w:rsidRPr="00BD3BBF" w:rsidRDefault="0016370F" w:rsidP="00B23702">
            <w:pPr>
              <w:pStyle w:val="western"/>
              <w:spacing w:after="0"/>
            </w:pPr>
            <w:r>
              <w:t>10/06</w:t>
            </w:r>
          </w:p>
        </w:tc>
        <w:tc>
          <w:tcPr>
            <w:tcW w:w="4395" w:type="dxa"/>
          </w:tcPr>
          <w:p w:rsidR="0016370F" w:rsidRDefault="0016370F" w:rsidP="00B23702">
            <w:pPr>
              <w:pStyle w:val="western"/>
              <w:spacing w:after="0"/>
            </w:pPr>
            <w:r>
              <w:t>CAMPUS MACAÉ</w:t>
            </w:r>
          </w:p>
        </w:tc>
        <w:tc>
          <w:tcPr>
            <w:tcW w:w="5103" w:type="dxa"/>
          </w:tcPr>
          <w:p w:rsidR="0016370F" w:rsidRDefault="0016370F" w:rsidP="00B23702">
            <w:pPr>
              <w:pStyle w:val="western"/>
              <w:spacing w:after="0"/>
            </w:pPr>
            <w:r>
              <w:t>FUTEBOL de CAMPO</w:t>
            </w:r>
          </w:p>
        </w:tc>
        <w:tc>
          <w:tcPr>
            <w:tcW w:w="4394" w:type="dxa"/>
          </w:tcPr>
          <w:p w:rsidR="0016370F" w:rsidRDefault="0016370F" w:rsidP="00B23702">
            <w:pPr>
              <w:pStyle w:val="western"/>
              <w:spacing w:after="0"/>
            </w:pPr>
            <w:r>
              <w:t>SEMIFINAL E FINAL.</w:t>
            </w:r>
          </w:p>
        </w:tc>
      </w:tr>
      <w:tr w:rsidR="0016370F" w:rsidTr="00B23702">
        <w:tc>
          <w:tcPr>
            <w:tcW w:w="1809" w:type="dxa"/>
          </w:tcPr>
          <w:p w:rsidR="0016370F" w:rsidRPr="00BD3BBF" w:rsidRDefault="0016370F" w:rsidP="00B23702">
            <w:pPr>
              <w:pStyle w:val="western"/>
              <w:spacing w:after="0"/>
            </w:pPr>
            <w:r w:rsidRPr="00BD3BBF">
              <w:t xml:space="preserve">24/06 </w:t>
            </w:r>
          </w:p>
        </w:tc>
        <w:tc>
          <w:tcPr>
            <w:tcW w:w="4395" w:type="dxa"/>
          </w:tcPr>
          <w:p w:rsidR="0016370F" w:rsidRPr="00BD3BBF" w:rsidRDefault="0016370F" w:rsidP="00B23702">
            <w:pPr>
              <w:pStyle w:val="western"/>
              <w:spacing w:after="0"/>
            </w:pPr>
            <w:r w:rsidRPr="00BD3BBF">
              <w:t>CAMPOS CENTRO</w:t>
            </w:r>
          </w:p>
        </w:tc>
        <w:tc>
          <w:tcPr>
            <w:tcW w:w="5103" w:type="dxa"/>
          </w:tcPr>
          <w:p w:rsidR="0016370F" w:rsidRPr="00BD3BBF" w:rsidRDefault="0016370F" w:rsidP="00B23702">
            <w:pPr>
              <w:pStyle w:val="western"/>
              <w:spacing w:after="0"/>
            </w:pPr>
            <w:r w:rsidRPr="00BD3BBF">
              <w:t>FUTSAL</w:t>
            </w:r>
            <w:r>
              <w:t xml:space="preserve"> e </w:t>
            </w:r>
            <w:r w:rsidRPr="00BD3BBF">
              <w:t>NATAÇÃO</w:t>
            </w:r>
          </w:p>
        </w:tc>
        <w:tc>
          <w:tcPr>
            <w:tcW w:w="4394" w:type="dxa"/>
          </w:tcPr>
          <w:p w:rsidR="0016370F" w:rsidRPr="00BD3BBF" w:rsidRDefault="000218EA" w:rsidP="00B23702">
            <w:pPr>
              <w:pStyle w:val="western"/>
              <w:spacing w:after="0"/>
            </w:pPr>
            <w:r>
              <w:t>CLASSIFICATÓRIA DO FUTSAL</w:t>
            </w:r>
          </w:p>
        </w:tc>
      </w:tr>
      <w:tr w:rsidR="0016370F" w:rsidTr="00B23702">
        <w:tc>
          <w:tcPr>
            <w:tcW w:w="1809" w:type="dxa"/>
          </w:tcPr>
          <w:p w:rsidR="0016370F" w:rsidRPr="00BD3BBF" w:rsidRDefault="0016370F" w:rsidP="00B23702">
            <w:pPr>
              <w:pStyle w:val="western"/>
              <w:spacing w:after="0"/>
            </w:pPr>
            <w:r>
              <w:t>01/07</w:t>
            </w:r>
          </w:p>
        </w:tc>
        <w:tc>
          <w:tcPr>
            <w:tcW w:w="4395" w:type="dxa"/>
          </w:tcPr>
          <w:p w:rsidR="0016370F" w:rsidRPr="00BD3BBF" w:rsidRDefault="0016370F" w:rsidP="00B23702">
            <w:pPr>
              <w:pStyle w:val="western"/>
              <w:spacing w:after="0"/>
            </w:pPr>
            <w:r>
              <w:t>CAMPOS CENTRO</w:t>
            </w:r>
          </w:p>
        </w:tc>
        <w:tc>
          <w:tcPr>
            <w:tcW w:w="5103" w:type="dxa"/>
          </w:tcPr>
          <w:p w:rsidR="0016370F" w:rsidRPr="00BD3BBF" w:rsidRDefault="0016370F" w:rsidP="00B23702">
            <w:pPr>
              <w:pStyle w:val="western"/>
              <w:spacing w:after="0"/>
            </w:pPr>
            <w:r>
              <w:t>VOLEIBOL</w:t>
            </w:r>
            <w:r w:rsidR="000218EA">
              <w:t xml:space="preserve"> e FUTSAL </w:t>
            </w:r>
          </w:p>
        </w:tc>
        <w:tc>
          <w:tcPr>
            <w:tcW w:w="4394" w:type="dxa"/>
          </w:tcPr>
          <w:p w:rsidR="0016370F" w:rsidRPr="00BD3BBF" w:rsidRDefault="000218EA" w:rsidP="00B23702">
            <w:pPr>
              <w:pStyle w:val="western"/>
              <w:spacing w:after="0"/>
            </w:pPr>
            <w:r>
              <w:t>SEMIFINAL E FINAL. DO FUTSAL</w:t>
            </w:r>
          </w:p>
        </w:tc>
      </w:tr>
      <w:tr w:rsidR="0016370F" w:rsidTr="00B23702">
        <w:tc>
          <w:tcPr>
            <w:tcW w:w="1809" w:type="dxa"/>
          </w:tcPr>
          <w:p w:rsidR="0016370F" w:rsidRPr="00BD3BBF" w:rsidRDefault="006C2E10" w:rsidP="00B23702">
            <w:pPr>
              <w:pStyle w:val="western"/>
              <w:spacing w:after="0"/>
            </w:pPr>
            <w:r>
              <w:t>05</w:t>
            </w:r>
            <w:r w:rsidR="0016370F" w:rsidRPr="00BD3BBF">
              <w:t>/07</w:t>
            </w:r>
          </w:p>
        </w:tc>
        <w:tc>
          <w:tcPr>
            <w:tcW w:w="4395" w:type="dxa"/>
          </w:tcPr>
          <w:p w:rsidR="0016370F" w:rsidRDefault="0016370F" w:rsidP="00B23702">
            <w:pPr>
              <w:pStyle w:val="western"/>
              <w:spacing w:after="0"/>
            </w:pPr>
            <w:r>
              <w:t>CAMPUS MACAÉ</w:t>
            </w:r>
          </w:p>
        </w:tc>
        <w:tc>
          <w:tcPr>
            <w:tcW w:w="5103" w:type="dxa"/>
          </w:tcPr>
          <w:p w:rsidR="0016370F" w:rsidRDefault="0016370F" w:rsidP="00B23702">
            <w:pPr>
              <w:pStyle w:val="western"/>
              <w:spacing w:after="0"/>
            </w:pPr>
            <w:r>
              <w:t>ATLETISMO</w:t>
            </w:r>
          </w:p>
        </w:tc>
        <w:tc>
          <w:tcPr>
            <w:tcW w:w="4394" w:type="dxa"/>
          </w:tcPr>
          <w:p w:rsidR="0016370F" w:rsidRDefault="0016370F" w:rsidP="00B23702">
            <w:pPr>
              <w:pStyle w:val="western"/>
              <w:spacing w:after="0"/>
            </w:pPr>
          </w:p>
        </w:tc>
      </w:tr>
      <w:tr w:rsidR="005723E7" w:rsidTr="00B23702">
        <w:tc>
          <w:tcPr>
            <w:tcW w:w="1809" w:type="dxa"/>
          </w:tcPr>
          <w:p w:rsidR="005723E7" w:rsidRDefault="005723E7" w:rsidP="00B23702">
            <w:pPr>
              <w:pStyle w:val="western"/>
              <w:spacing w:after="0"/>
            </w:pPr>
            <w:r>
              <w:t>A definir</w:t>
            </w:r>
          </w:p>
        </w:tc>
        <w:tc>
          <w:tcPr>
            <w:tcW w:w="4395" w:type="dxa"/>
          </w:tcPr>
          <w:p w:rsidR="005723E7" w:rsidRDefault="005723E7" w:rsidP="00B23702">
            <w:pPr>
              <w:pStyle w:val="western"/>
              <w:spacing w:after="0"/>
            </w:pPr>
            <w:r>
              <w:t>CAMPUS CAMPOS CENTRO</w:t>
            </w:r>
          </w:p>
        </w:tc>
        <w:tc>
          <w:tcPr>
            <w:tcW w:w="5103" w:type="dxa"/>
          </w:tcPr>
          <w:p w:rsidR="005723E7" w:rsidRDefault="005723E7" w:rsidP="00B23702">
            <w:pPr>
              <w:pStyle w:val="western"/>
              <w:spacing w:after="0"/>
            </w:pPr>
            <w:r>
              <w:t>BASQUETEBOL</w:t>
            </w:r>
            <w:bookmarkStart w:id="0" w:name="_GoBack"/>
            <w:bookmarkEnd w:id="0"/>
          </w:p>
        </w:tc>
        <w:tc>
          <w:tcPr>
            <w:tcW w:w="4394" w:type="dxa"/>
          </w:tcPr>
          <w:p w:rsidR="005723E7" w:rsidRDefault="005723E7" w:rsidP="00B23702">
            <w:pPr>
              <w:pStyle w:val="western"/>
              <w:spacing w:after="0"/>
            </w:pPr>
          </w:p>
        </w:tc>
      </w:tr>
      <w:tr w:rsidR="0016370F" w:rsidTr="00B23702">
        <w:tc>
          <w:tcPr>
            <w:tcW w:w="1809" w:type="dxa"/>
          </w:tcPr>
          <w:p w:rsidR="0016370F" w:rsidRPr="00BD3BBF" w:rsidRDefault="0016370F" w:rsidP="00B23702">
            <w:pPr>
              <w:pStyle w:val="western"/>
              <w:spacing w:after="0"/>
            </w:pPr>
            <w:r>
              <w:t>23 a</w:t>
            </w:r>
            <w:r w:rsidRPr="00BD3BBF">
              <w:t xml:space="preserve"> 28/08</w:t>
            </w:r>
          </w:p>
        </w:tc>
        <w:tc>
          <w:tcPr>
            <w:tcW w:w="4395" w:type="dxa"/>
          </w:tcPr>
          <w:p w:rsidR="0016370F" w:rsidRPr="00BD3BBF" w:rsidRDefault="0016370F" w:rsidP="00B23702">
            <w:pPr>
              <w:pStyle w:val="western"/>
              <w:spacing w:after="0"/>
            </w:pPr>
            <w:r w:rsidRPr="00BD3BBF">
              <w:t>IFF CAMPUS CAMPOS CENTRO</w:t>
            </w:r>
          </w:p>
        </w:tc>
        <w:tc>
          <w:tcPr>
            <w:tcW w:w="5103" w:type="dxa"/>
          </w:tcPr>
          <w:p w:rsidR="0016370F" w:rsidRPr="00BD3BBF" w:rsidRDefault="0016370F" w:rsidP="00B23702">
            <w:pPr>
              <w:pStyle w:val="western"/>
              <w:spacing w:after="0"/>
            </w:pPr>
            <w:r w:rsidRPr="00BD3BBF">
              <w:t xml:space="preserve">ATLETISMO, BASQUETEBOL, </w:t>
            </w:r>
            <w:r>
              <w:t>VOLEIBOL, HANDEBOL, FUTSAL, FUTEBOL, XADREZ, TENIS DE MESA, JUDÔ, VOLEI DE PRAIA E NATAÇÃO.</w:t>
            </w:r>
          </w:p>
        </w:tc>
        <w:tc>
          <w:tcPr>
            <w:tcW w:w="4394" w:type="dxa"/>
          </w:tcPr>
          <w:p w:rsidR="0016370F" w:rsidRPr="00BD3BBF" w:rsidRDefault="0016370F" w:rsidP="00B23702">
            <w:pPr>
              <w:pStyle w:val="western"/>
              <w:spacing w:after="0"/>
            </w:pPr>
            <w:r w:rsidRPr="00BD3BBF">
              <w:t>REGIONAL</w:t>
            </w:r>
          </w:p>
        </w:tc>
      </w:tr>
      <w:tr w:rsidR="0016370F" w:rsidTr="00B23702">
        <w:tc>
          <w:tcPr>
            <w:tcW w:w="1809" w:type="dxa"/>
          </w:tcPr>
          <w:p w:rsidR="0016370F" w:rsidRPr="00B23702" w:rsidRDefault="0016370F" w:rsidP="00B23702">
            <w:pPr>
              <w:pStyle w:val="western"/>
              <w:spacing w:after="0"/>
              <w:rPr>
                <w:b/>
              </w:rPr>
            </w:pPr>
            <w:r w:rsidRPr="00BD3BBF">
              <w:t>03</w:t>
            </w:r>
            <w:r w:rsidRPr="00B23702">
              <w:rPr>
                <w:b/>
              </w:rPr>
              <w:t xml:space="preserve"> </w:t>
            </w:r>
            <w:r>
              <w:t>a</w:t>
            </w:r>
            <w:r w:rsidRPr="00BD3BBF">
              <w:t xml:space="preserve"> 08/10</w:t>
            </w:r>
          </w:p>
        </w:tc>
        <w:tc>
          <w:tcPr>
            <w:tcW w:w="4395" w:type="dxa"/>
          </w:tcPr>
          <w:p w:rsidR="0016370F" w:rsidRPr="00BD3BBF" w:rsidRDefault="0016370F" w:rsidP="00B23702">
            <w:pPr>
              <w:pStyle w:val="western"/>
              <w:spacing w:after="0"/>
            </w:pPr>
            <w:r>
              <w:t>IF-SUL de</w:t>
            </w:r>
            <w:r w:rsidRPr="00BD3BBF">
              <w:t xml:space="preserve"> MINAS CAMPUS </w:t>
            </w:r>
            <w:r>
              <w:t>POÇOS de</w:t>
            </w:r>
            <w:r w:rsidRPr="00BD3BBF">
              <w:t xml:space="preserve"> CALDAS</w:t>
            </w:r>
          </w:p>
        </w:tc>
        <w:tc>
          <w:tcPr>
            <w:tcW w:w="5103" w:type="dxa"/>
          </w:tcPr>
          <w:p w:rsidR="0016370F" w:rsidRPr="00BD3BBF" w:rsidRDefault="0016370F" w:rsidP="00B23702">
            <w:pPr>
              <w:pStyle w:val="western"/>
              <w:spacing w:after="0"/>
            </w:pPr>
            <w:r w:rsidRPr="00BD3BBF">
              <w:t xml:space="preserve">ATLETISMO, BASQUETEBOL, </w:t>
            </w:r>
            <w:r>
              <w:t>VOLEIBOL, HANDEBOL, FUTSAL, FUTEBOL, XADREZ, TENIS DE MESA, JUDÔ, VOLEI DE PRAIA E NATAÇÃO.</w:t>
            </w:r>
          </w:p>
        </w:tc>
        <w:tc>
          <w:tcPr>
            <w:tcW w:w="4394" w:type="dxa"/>
          </w:tcPr>
          <w:p w:rsidR="0016370F" w:rsidRPr="00BD3BBF" w:rsidRDefault="0016370F" w:rsidP="00B23702">
            <w:pPr>
              <w:pStyle w:val="western"/>
              <w:spacing w:after="0"/>
            </w:pPr>
            <w:r w:rsidRPr="00BD3BBF">
              <w:t>NACIONAL</w:t>
            </w:r>
          </w:p>
        </w:tc>
      </w:tr>
    </w:tbl>
    <w:p w:rsidR="0016370F" w:rsidRDefault="000218EA" w:rsidP="00081DD0">
      <w:pPr>
        <w:pStyle w:val="western"/>
        <w:spacing w:after="0"/>
        <w:jc w:val="center"/>
      </w:pPr>
      <w:r>
        <w:t>Atualizado em 27</w:t>
      </w:r>
      <w:r w:rsidR="0016370F">
        <w:t xml:space="preserve"> de</w:t>
      </w:r>
      <w:r>
        <w:t xml:space="preserve"> abril de</w:t>
      </w:r>
      <w:r w:rsidR="0016370F">
        <w:t xml:space="preserve"> 2017 na Reunião da Câmara de </w:t>
      </w:r>
      <w:r>
        <w:t>Esportes no IFF campus Bom Jesus do Itabapoana</w:t>
      </w:r>
      <w:r w:rsidR="0016370F">
        <w:t>.</w:t>
      </w:r>
    </w:p>
    <w:p w:rsidR="0016370F" w:rsidRDefault="0016370F" w:rsidP="00BA3D77">
      <w:pPr>
        <w:pStyle w:val="western"/>
        <w:spacing w:before="0" w:beforeAutospacing="0" w:after="0"/>
        <w:jc w:val="center"/>
      </w:pPr>
    </w:p>
    <w:p w:rsidR="0016370F" w:rsidRDefault="0016370F" w:rsidP="00BA3D77">
      <w:pPr>
        <w:pStyle w:val="western"/>
        <w:spacing w:before="0" w:beforeAutospacing="0" w:after="0"/>
        <w:jc w:val="center"/>
      </w:pPr>
      <w:r>
        <w:t xml:space="preserve">Prof. Carlos Augusto </w:t>
      </w:r>
      <w:proofErr w:type="spellStart"/>
      <w:r>
        <w:t>Sanguedo</w:t>
      </w:r>
      <w:proofErr w:type="spellEnd"/>
      <w:r>
        <w:t xml:space="preserve"> </w:t>
      </w:r>
      <w:proofErr w:type="spellStart"/>
      <w:r>
        <w:t>Boynard</w:t>
      </w:r>
      <w:proofErr w:type="spellEnd"/>
    </w:p>
    <w:p w:rsidR="0016370F" w:rsidRDefault="0016370F" w:rsidP="00BA3D77">
      <w:pPr>
        <w:pStyle w:val="western"/>
        <w:spacing w:before="0" w:beforeAutospacing="0" w:after="0"/>
        <w:jc w:val="center"/>
      </w:pPr>
      <w:proofErr w:type="gramStart"/>
      <w:r>
        <w:t>Coordenador de Políticas Esportiva Estudantis</w:t>
      </w:r>
      <w:proofErr w:type="gramEnd"/>
    </w:p>
    <w:p w:rsidR="0016370F" w:rsidRDefault="0016370F" w:rsidP="00BA3D77">
      <w:pPr>
        <w:pStyle w:val="western"/>
        <w:spacing w:before="0" w:beforeAutospacing="0" w:after="0"/>
        <w:jc w:val="center"/>
      </w:pPr>
    </w:p>
    <w:sectPr w:rsidR="0016370F" w:rsidSect="00242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D2" w:rsidRDefault="00970ED2" w:rsidP="00943813">
      <w:r>
        <w:separator/>
      </w:r>
    </w:p>
  </w:endnote>
  <w:endnote w:type="continuationSeparator" w:id="0">
    <w:p w:rsidR="00970ED2" w:rsidRDefault="00970ED2" w:rsidP="0094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0F" w:rsidRDefault="0016370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0F" w:rsidRDefault="0016370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0F" w:rsidRDefault="001637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D2" w:rsidRDefault="00970ED2" w:rsidP="00943813">
      <w:r>
        <w:separator/>
      </w:r>
    </w:p>
  </w:footnote>
  <w:footnote w:type="continuationSeparator" w:id="0">
    <w:p w:rsidR="00970ED2" w:rsidRDefault="00970ED2" w:rsidP="00943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0F" w:rsidRDefault="0016370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0F" w:rsidRDefault="00337D0C" w:rsidP="00943813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492760</wp:posOffset>
          </wp:positionH>
          <wp:positionV relativeFrom="paragraph">
            <wp:posOffset>-697230</wp:posOffset>
          </wp:positionV>
          <wp:extent cx="8458200" cy="105664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370F" w:rsidRDefault="0016370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0F" w:rsidRDefault="0016370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F37"/>
    <w:multiLevelType w:val="hybridMultilevel"/>
    <w:tmpl w:val="6CE622A8"/>
    <w:lvl w:ilvl="0" w:tplc="FC1A21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865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388D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E37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A072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E62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74C5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D204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1A13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F31DB"/>
    <w:multiLevelType w:val="hybridMultilevel"/>
    <w:tmpl w:val="B7DCE7A0"/>
    <w:lvl w:ilvl="0" w:tplc="705ACF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0487C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685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031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B851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8C3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049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E0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A2F1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32FC2"/>
    <w:multiLevelType w:val="hybridMultilevel"/>
    <w:tmpl w:val="E21E23E2"/>
    <w:lvl w:ilvl="0" w:tplc="ECC4A1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522A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CA7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428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12BA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10F4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F4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942D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C2A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2E4EEA"/>
    <w:multiLevelType w:val="hybridMultilevel"/>
    <w:tmpl w:val="67245E14"/>
    <w:lvl w:ilvl="0" w:tplc="83408D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0B2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8A5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023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022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CCFD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E24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5872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AD8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EF3D37"/>
    <w:multiLevelType w:val="hybridMultilevel"/>
    <w:tmpl w:val="735620D6"/>
    <w:lvl w:ilvl="0" w:tplc="FFAE41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2F9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B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92DF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5E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2EFF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816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8A69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C64C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20140A"/>
    <w:multiLevelType w:val="hybridMultilevel"/>
    <w:tmpl w:val="D38EAE6C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B074B1"/>
    <w:multiLevelType w:val="hybridMultilevel"/>
    <w:tmpl w:val="0818C30E"/>
    <w:lvl w:ilvl="0" w:tplc="68666AC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1AB7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1808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832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E4F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006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47F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9A01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433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D83173"/>
    <w:multiLevelType w:val="hybridMultilevel"/>
    <w:tmpl w:val="D3F2AD2E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13"/>
    <w:rsid w:val="0000607A"/>
    <w:rsid w:val="00020C99"/>
    <w:rsid w:val="000218EA"/>
    <w:rsid w:val="000449EB"/>
    <w:rsid w:val="00081DD0"/>
    <w:rsid w:val="000D04A8"/>
    <w:rsid w:val="000E3DF9"/>
    <w:rsid w:val="0016370F"/>
    <w:rsid w:val="002055FA"/>
    <w:rsid w:val="00220F44"/>
    <w:rsid w:val="00242319"/>
    <w:rsid w:val="002515C7"/>
    <w:rsid w:val="00266789"/>
    <w:rsid w:val="002D1EA7"/>
    <w:rsid w:val="002D2254"/>
    <w:rsid w:val="003024AF"/>
    <w:rsid w:val="00306A9B"/>
    <w:rsid w:val="00337D0C"/>
    <w:rsid w:val="003C22F3"/>
    <w:rsid w:val="003F328C"/>
    <w:rsid w:val="00434514"/>
    <w:rsid w:val="0045284F"/>
    <w:rsid w:val="004C6316"/>
    <w:rsid w:val="005630B3"/>
    <w:rsid w:val="005723E7"/>
    <w:rsid w:val="00580FC3"/>
    <w:rsid w:val="005E2CCF"/>
    <w:rsid w:val="005F2361"/>
    <w:rsid w:val="00635FE2"/>
    <w:rsid w:val="00681575"/>
    <w:rsid w:val="006C2E10"/>
    <w:rsid w:val="00766227"/>
    <w:rsid w:val="0082360B"/>
    <w:rsid w:val="00850CEF"/>
    <w:rsid w:val="00927893"/>
    <w:rsid w:val="00937803"/>
    <w:rsid w:val="00943813"/>
    <w:rsid w:val="00970ED2"/>
    <w:rsid w:val="0099370B"/>
    <w:rsid w:val="009B6633"/>
    <w:rsid w:val="00A55B47"/>
    <w:rsid w:val="00A72DDD"/>
    <w:rsid w:val="00A811CB"/>
    <w:rsid w:val="00AF6850"/>
    <w:rsid w:val="00B1556E"/>
    <w:rsid w:val="00B23702"/>
    <w:rsid w:val="00B617F0"/>
    <w:rsid w:val="00BA3D77"/>
    <w:rsid w:val="00BD3BBF"/>
    <w:rsid w:val="00C5516E"/>
    <w:rsid w:val="00CB26F5"/>
    <w:rsid w:val="00CF6403"/>
    <w:rsid w:val="00D24C7A"/>
    <w:rsid w:val="00D63898"/>
    <w:rsid w:val="00D71C4B"/>
    <w:rsid w:val="00D77CF5"/>
    <w:rsid w:val="00D77F3F"/>
    <w:rsid w:val="00E2016D"/>
    <w:rsid w:val="00E325E2"/>
    <w:rsid w:val="00E71A0F"/>
    <w:rsid w:val="00E94C9A"/>
    <w:rsid w:val="00EB6E7D"/>
    <w:rsid w:val="00EC4D13"/>
    <w:rsid w:val="00F468D5"/>
    <w:rsid w:val="00F77663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6F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438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943813"/>
    <w:rPr>
      <w:sz w:val="24"/>
    </w:rPr>
  </w:style>
  <w:style w:type="paragraph" w:styleId="Rodap">
    <w:name w:val="footer"/>
    <w:basedOn w:val="Normal"/>
    <w:link w:val="RodapChar"/>
    <w:uiPriority w:val="99"/>
    <w:rsid w:val="0094381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943813"/>
    <w:rPr>
      <w:sz w:val="24"/>
    </w:rPr>
  </w:style>
  <w:style w:type="paragraph" w:styleId="Textodebalo">
    <w:name w:val="Balloon Text"/>
    <w:basedOn w:val="Normal"/>
    <w:link w:val="TextodebaloChar"/>
    <w:uiPriority w:val="99"/>
    <w:rsid w:val="009438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943813"/>
    <w:rPr>
      <w:rFonts w:ascii="Tahoma" w:hAnsi="Tahoma"/>
      <w:sz w:val="16"/>
    </w:rPr>
  </w:style>
  <w:style w:type="table" w:styleId="Tabelacomgrade">
    <w:name w:val="Table Grid"/>
    <w:basedOn w:val="Tabelanormal"/>
    <w:uiPriority w:val="99"/>
    <w:rsid w:val="009B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D63898"/>
    <w:pPr>
      <w:ind w:left="720"/>
      <w:contextualSpacing/>
    </w:pPr>
  </w:style>
  <w:style w:type="paragraph" w:customStyle="1" w:styleId="western">
    <w:name w:val="western"/>
    <w:basedOn w:val="Normal"/>
    <w:uiPriority w:val="99"/>
    <w:rsid w:val="00CB26F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6F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438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943813"/>
    <w:rPr>
      <w:sz w:val="24"/>
    </w:rPr>
  </w:style>
  <w:style w:type="paragraph" w:styleId="Rodap">
    <w:name w:val="footer"/>
    <w:basedOn w:val="Normal"/>
    <w:link w:val="RodapChar"/>
    <w:uiPriority w:val="99"/>
    <w:rsid w:val="0094381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943813"/>
    <w:rPr>
      <w:sz w:val="24"/>
    </w:rPr>
  </w:style>
  <w:style w:type="paragraph" w:styleId="Textodebalo">
    <w:name w:val="Balloon Text"/>
    <w:basedOn w:val="Normal"/>
    <w:link w:val="TextodebaloChar"/>
    <w:uiPriority w:val="99"/>
    <w:rsid w:val="009438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943813"/>
    <w:rPr>
      <w:rFonts w:ascii="Tahoma" w:hAnsi="Tahoma"/>
      <w:sz w:val="16"/>
    </w:rPr>
  </w:style>
  <w:style w:type="table" w:styleId="Tabelacomgrade">
    <w:name w:val="Table Grid"/>
    <w:basedOn w:val="Tabelanormal"/>
    <w:uiPriority w:val="99"/>
    <w:rsid w:val="009B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D63898"/>
    <w:pPr>
      <w:ind w:left="720"/>
      <w:contextualSpacing/>
    </w:pPr>
  </w:style>
  <w:style w:type="paragraph" w:customStyle="1" w:styleId="western">
    <w:name w:val="western"/>
    <w:basedOn w:val="Normal"/>
    <w:uiPriority w:val="99"/>
    <w:rsid w:val="00CB26F5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0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1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0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0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1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1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0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0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0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0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1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1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0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0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0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0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0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0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0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0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0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0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1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0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0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0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1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1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1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1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</dc:creator>
  <cp:lastModifiedBy>Cleidiane Basilio de Almeida Gomes</cp:lastModifiedBy>
  <cp:revision>4</cp:revision>
  <cp:lastPrinted>2017-05-04T13:21:00Z</cp:lastPrinted>
  <dcterms:created xsi:type="dcterms:W3CDTF">2017-05-05T16:46:00Z</dcterms:created>
  <dcterms:modified xsi:type="dcterms:W3CDTF">2017-05-10T16:45:00Z</dcterms:modified>
</cp:coreProperties>
</file>